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8068" w14:textId="77777777" w:rsidR="000D26CB" w:rsidRDefault="004677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DB5" wp14:editId="79937F1A">
                <wp:simplePos x="0" y="0"/>
                <wp:positionH relativeFrom="column">
                  <wp:posOffset>723900</wp:posOffset>
                </wp:positionH>
                <wp:positionV relativeFrom="paragraph">
                  <wp:posOffset>-741646</wp:posOffset>
                </wp:positionV>
                <wp:extent cx="5539740" cy="1301750"/>
                <wp:effectExtent l="0" t="0" r="3810" b="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B2584" w14:textId="2094BE96" w:rsidR="004677EF" w:rsidRPr="0013720F" w:rsidRDefault="00E6409D" w:rsidP="004677E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20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Incident Repo</w:t>
                            </w:r>
                            <w:r w:rsidR="00E2622F" w:rsidRPr="0013720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13720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 </w:t>
                            </w:r>
                            <w:r w:rsidR="004677EF" w:rsidRPr="0013720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Template</w:t>
                            </w:r>
                          </w:p>
                          <w:p w14:paraId="153B3F01" w14:textId="77777777" w:rsidR="004677EF" w:rsidRPr="0013720F" w:rsidRDefault="004677EF" w:rsidP="004677E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13720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Name of your organization here</w:t>
                            </w:r>
                          </w:p>
                          <w:p w14:paraId="1CECBB31" w14:textId="77777777" w:rsidR="004677EF" w:rsidRPr="00AE368E" w:rsidRDefault="004677EF" w:rsidP="004677EF">
                            <w:pPr>
                              <w:jc w:val="right"/>
                              <w:rPr>
                                <w:rFonts w:ascii="Myriad Pro Light" w:hAnsi="Myriad Pro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21D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pt;margin-top:-58.4pt;width:436.2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" filled="f" stroked="f" strokeweight=".5pt">
                <v:textbox inset="0,,0">
                  <w:txbxContent>
                    <w:p w14:paraId="7FDB2584" w14:textId="2094BE96" w:rsidR="004677EF" w:rsidRPr="0013720F" w:rsidRDefault="00E6409D" w:rsidP="004677EF">
                      <w:pP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13720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Incident Repo</w:t>
                      </w:r>
                      <w:r w:rsidR="00E2622F" w:rsidRPr="0013720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13720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t </w:t>
                      </w:r>
                      <w:r w:rsidR="004677EF" w:rsidRPr="0013720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Template</w:t>
                      </w:r>
                    </w:p>
                    <w:p w14:paraId="153B3F01" w14:textId="77777777" w:rsidR="004677EF" w:rsidRPr="0013720F" w:rsidRDefault="004677EF" w:rsidP="004677EF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13720F">
                        <w:rPr>
                          <w:rFonts w:ascii="Calibri" w:hAnsi="Calibri" w:cs="Calibri"/>
                          <w:sz w:val="32"/>
                          <w:szCs w:val="32"/>
                        </w:rPr>
                        <w:t>Name of your organization here</w:t>
                      </w:r>
                    </w:p>
                    <w:p w14:paraId="1CECBB31" w14:textId="77777777" w:rsidR="004677EF" w:rsidRPr="00AE368E" w:rsidRDefault="004677EF" w:rsidP="004677EF">
                      <w:pPr>
                        <w:jc w:val="right"/>
                        <w:rPr>
                          <w:rFonts w:ascii="Myriad Pro Light" w:hAnsi="Myriad Pro Ligh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202CD" w14:textId="77777777" w:rsidR="004677EF" w:rsidRDefault="004677EF"/>
    <w:p w14:paraId="40925767" w14:textId="77777777" w:rsidR="004677EF" w:rsidRDefault="004677EF"/>
    <w:p w14:paraId="0DB2B7FC" w14:textId="77777777" w:rsidR="004C2E72" w:rsidRDefault="004C2E72" w:rsidP="00E640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sectPr w:rsidR="004C2E72" w:rsidSect="00F63B64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8EE2980" w14:textId="1B0F622D" w:rsidR="00E6409D" w:rsidRPr="0013720F" w:rsidRDefault="00E6409D" w:rsidP="00E64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263F" w14:paraId="244F6D27" w14:textId="77777777" w:rsidTr="004D12CA">
        <w:tc>
          <w:tcPr>
            <w:tcW w:w="9350" w:type="dxa"/>
            <w:gridSpan w:val="2"/>
            <w:shd w:val="clear" w:color="auto" w:fill="C5E0B3" w:themeFill="accent6" w:themeFillTint="66"/>
          </w:tcPr>
          <w:p w14:paraId="3CABC272" w14:textId="292E68D1" w:rsidR="006E263F" w:rsidRPr="009905DD" w:rsidRDefault="00151BBB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05DD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Documentation</w:t>
            </w:r>
          </w:p>
        </w:tc>
      </w:tr>
      <w:tr w:rsidR="00BB3B7F" w14:paraId="0E085C6B" w14:textId="77777777" w:rsidTr="00BB3B7F">
        <w:tc>
          <w:tcPr>
            <w:tcW w:w="4675" w:type="dxa"/>
          </w:tcPr>
          <w:p w14:paraId="2E1E8D94" w14:textId="77777777" w:rsidR="00BB3B7F" w:rsidRDefault="006E263F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Date of Incident</w:t>
            </w:r>
          </w:p>
          <w:p w14:paraId="161B2D90" w14:textId="0681A2EC" w:rsidR="009905DD" w:rsidRDefault="009905DD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2BAFB03A" w14:textId="427FC813" w:rsidR="00BB3B7F" w:rsidRDefault="006E263F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Youth Name</w:t>
            </w:r>
          </w:p>
        </w:tc>
      </w:tr>
      <w:tr w:rsidR="00BB3B7F" w14:paraId="381527C7" w14:textId="77777777" w:rsidTr="00BB3B7F">
        <w:tc>
          <w:tcPr>
            <w:tcW w:w="4675" w:type="dxa"/>
          </w:tcPr>
          <w:p w14:paraId="1CD89BB4" w14:textId="77777777" w:rsidR="00BB3B7F" w:rsidRDefault="006E263F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Time of Incident</w:t>
            </w:r>
          </w:p>
          <w:p w14:paraId="71CE22F3" w14:textId="453B8950" w:rsidR="009905DD" w:rsidRDefault="009905DD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0C1FB952" w14:textId="3E76BD6F" w:rsidR="00BB3B7F" w:rsidRDefault="006E263F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Youth Age</w:t>
            </w:r>
          </w:p>
        </w:tc>
      </w:tr>
      <w:tr w:rsidR="00BB3B7F" w14:paraId="4E2C7A8A" w14:textId="77777777" w:rsidTr="00BB3B7F">
        <w:tc>
          <w:tcPr>
            <w:tcW w:w="4675" w:type="dxa"/>
          </w:tcPr>
          <w:p w14:paraId="2886529A" w14:textId="77777777" w:rsidR="00BB3B7F" w:rsidRDefault="006E263F" w:rsidP="00495808">
            <w:pPr>
              <w:pStyle w:val="paragraph"/>
              <w:tabs>
                <w:tab w:val="left" w:pos="1413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Location</w:t>
            </w:r>
            <w:r w:rsidR="00495808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ab/>
            </w:r>
          </w:p>
          <w:p w14:paraId="1EA3BE7C" w14:textId="05952843" w:rsidR="00495808" w:rsidRDefault="00495808" w:rsidP="00495808">
            <w:pPr>
              <w:pStyle w:val="paragraph"/>
              <w:tabs>
                <w:tab w:val="left" w:pos="1413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0ACF4F93" w14:textId="7578CE8D" w:rsidR="00BB3B7F" w:rsidRDefault="006E263F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Reporting Staff</w:t>
            </w:r>
          </w:p>
        </w:tc>
      </w:tr>
      <w:tr w:rsidR="00151BBB" w14:paraId="176AAD81" w14:textId="77777777" w:rsidTr="00656C71">
        <w:tc>
          <w:tcPr>
            <w:tcW w:w="9350" w:type="dxa"/>
            <w:gridSpan w:val="2"/>
          </w:tcPr>
          <w:p w14:paraId="29308EE0" w14:textId="77777777" w:rsidR="00151BBB" w:rsidRDefault="00151BBB" w:rsidP="00BB3B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Incident Level</w:t>
            </w:r>
          </w:p>
          <w:p w14:paraId="632B83C3" w14:textId="10CF709A" w:rsidR="00151BBB" w:rsidRDefault="00702476" w:rsidP="0049580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       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             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="00151BBB" w:rsidRPr="001372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Low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="00151BBB" w:rsidRPr="001372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|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</w:t>
            </w:r>
            <w:r w:rsidR="00151BBB" w:rsidRPr="001372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Medium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="00151BBB" w:rsidRPr="001372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|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</w:t>
            </w:r>
            <w:r w:rsidR="00151BB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 w:rsidR="00151BBB" w:rsidRPr="001372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High</w:t>
            </w:r>
            <w:r w:rsidR="00151BBB" w:rsidRPr="0013720F">
              <w:rPr>
                <w:rStyle w:val="scxw108063747"/>
                <w:rFonts w:asciiTheme="minorHAnsi" w:hAnsiTheme="minorHAnsi" w:cstheme="minorHAnsi"/>
                <w:color w:val="000000" w:themeColor="text1"/>
              </w:rPr>
              <w:t> </w:t>
            </w:r>
          </w:p>
        </w:tc>
      </w:tr>
    </w:tbl>
    <w:p w14:paraId="6B790944" w14:textId="77777777" w:rsidR="00BB3B7F" w:rsidRDefault="00BB3B7F" w:rsidP="00BB3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53BAEEC3" w14:textId="45E4896E" w:rsidR="00E6409D" w:rsidRPr="0013720F" w:rsidRDefault="00E6409D" w:rsidP="00702476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Detailed description of the Incident: </w:t>
      </w:r>
    </w:p>
    <w:p w14:paraId="252D374D" w14:textId="77777777" w:rsidR="00702476" w:rsidRDefault="00702476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23D0754B" w14:textId="624FA9AD" w:rsidR="004C2E72" w:rsidRPr="0013720F" w:rsidRDefault="004C2E72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eop"/>
          <w:rFonts w:asciiTheme="minorHAnsi" w:hAnsiTheme="minorHAnsi" w:cstheme="minorHAnsi"/>
          <w:color w:val="000000" w:themeColor="text1"/>
        </w:rPr>
        <w:t>What happened:</w:t>
      </w:r>
    </w:p>
    <w:p w14:paraId="49FD5EF1" w14:textId="31B65567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2601F939" w14:textId="77777777" w:rsidR="00372887" w:rsidRDefault="00372887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5CC4D433" w14:textId="362AE0E1" w:rsidR="004C2E72" w:rsidRPr="0013720F" w:rsidRDefault="004C2E72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eop"/>
          <w:rFonts w:asciiTheme="minorHAnsi" w:hAnsiTheme="minorHAnsi" w:cstheme="minorHAnsi"/>
          <w:color w:val="000000" w:themeColor="text1"/>
        </w:rPr>
        <w:t>Who was involved:</w:t>
      </w:r>
    </w:p>
    <w:p w14:paraId="58BF2880" w14:textId="77777777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2E2FAEED" w14:textId="77777777" w:rsidR="00372887" w:rsidRDefault="00372887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06DC0E69" w14:textId="34C2BF3F" w:rsidR="004C2E72" w:rsidRPr="0013720F" w:rsidRDefault="004C2E72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eop"/>
          <w:rFonts w:asciiTheme="minorHAnsi" w:hAnsiTheme="minorHAnsi" w:cstheme="minorHAnsi"/>
          <w:color w:val="000000" w:themeColor="text1"/>
        </w:rPr>
        <w:t>Who was present that wasn’t involved:</w:t>
      </w:r>
    </w:p>
    <w:p w14:paraId="2FB9D670" w14:textId="07645A9C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70B2E429" w14:textId="77777777" w:rsidR="00372887" w:rsidRDefault="00372887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4544D638" w14:textId="7656882C" w:rsidR="004C2E72" w:rsidRPr="0013720F" w:rsidRDefault="004C2E72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eop"/>
          <w:rFonts w:asciiTheme="minorHAnsi" w:hAnsiTheme="minorHAnsi" w:cstheme="minorHAnsi"/>
          <w:color w:val="000000" w:themeColor="text1"/>
        </w:rPr>
        <w:t>Who was affected by the incident and how were they affect:</w:t>
      </w:r>
    </w:p>
    <w:p w14:paraId="0754A038" w14:textId="5493277C" w:rsidR="00841318" w:rsidRPr="0013720F" w:rsidRDefault="00841318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72774F65" w14:textId="77777777" w:rsidR="00372887" w:rsidRDefault="00372887" w:rsidP="007024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0BC31681" w14:textId="19E7F38E" w:rsidR="00841318" w:rsidRPr="0013720F" w:rsidRDefault="00841318" w:rsidP="007024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13720F">
        <w:rPr>
          <w:rStyle w:val="eop"/>
          <w:rFonts w:asciiTheme="minorHAnsi" w:hAnsiTheme="minorHAnsi" w:cstheme="minorHAnsi"/>
          <w:color w:val="000000" w:themeColor="text1"/>
        </w:rPr>
        <w:t>How did you respond:</w:t>
      </w:r>
    </w:p>
    <w:p w14:paraId="74337234" w14:textId="77777777" w:rsidR="00841318" w:rsidRPr="0013720F" w:rsidRDefault="00E6409D" w:rsidP="00E2622F">
      <w:pPr>
        <w:pStyle w:val="paragraph"/>
        <w:spacing w:before="0" w:beforeAutospacing="0" w:after="0" w:afterAutospacing="0"/>
        <w:ind w:left="360"/>
        <w:textAlignment w:val="baseline"/>
        <w:rPr>
          <w:rStyle w:val="scxw108063747"/>
          <w:rFonts w:asciiTheme="minorHAnsi" w:hAnsiTheme="minorHAnsi" w:cstheme="minorHAnsi"/>
          <w:color w:val="000000" w:themeColor="text1"/>
        </w:rPr>
      </w:pPr>
      <w:r w:rsidRPr="0013720F">
        <w:rPr>
          <w:rStyle w:val="scxw108063747"/>
          <w:rFonts w:asciiTheme="minorHAnsi" w:hAnsiTheme="minorHAnsi" w:cstheme="minorHAnsi"/>
          <w:color w:val="000000" w:themeColor="text1"/>
        </w:rPr>
        <w:t> </w:t>
      </w:r>
    </w:p>
    <w:p w14:paraId="456691D2" w14:textId="6C537921" w:rsidR="00E6409D" w:rsidRPr="0013720F" w:rsidRDefault="00E6409D" w:rsidP="00E2622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25F305D" w14:textId="4763B511" w:rsidR="004C2E72" w:rsidRPr="0013720F" w:rsidRDefault="004C2E72" w:rsidP="00702476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W</w:t>
      </w:r>
      <w:r w:rsidR="00841318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ere</w:t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the p</w:t>
      </w:r>
      <w:r w:rsidR="00E6409D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olice involve</w:t>
      </w:r>
      <w:r w:rsidR="00841318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d</w:t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?</w:t>
      </w:r>
    </w:p>
    <w:p w14:paraId="0AF4FD1C" w14:textId="695A0EED" w:rsidR="00E6409D" w:rsidRPr="0013720F" w:rsidRDefault="004C2E72" w:rsidP="00841318">
      <w:pPr>
        <w:pStyle w:val="paragraph"/>
        <w:spacing w:before="12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No</w:t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ab/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ab/>
        <w:t>Yes</w:t>
      </w:r>
      <w:r w:rsidR="00841318" w:rsidRPr="0013720F"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="00841318" w:rsidRPr="0013720F"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13720F">
        <w:rPr>
          <w:rStyle w:val="normaltextrun"/>
          <w:rFonts w:asciiTheme="minorHAnsi" w:hAnsiTheme="minorHAnsi" w:cstheme="minorHAnsi"/>
          <w:color w:val="000000" w:themeColor="text1"/>
        </w:rPr>
        <w:t>I</w:t>
      </w:r>
      <w:r w:rsidR="00E6409D" w:rsidRPr="0013720F">
        <w:rPr>
          <w:rStyle w:val="normaltextrun"/>
          <w:rFonts w:asciiTheme="minorHAnsi" w:hAnsiTheme="minorHAnsi" w:cstheme="minorHAnsi"/>
          <w:color w:val="000000" w:themeColor="text1"/>
        </w:rPr>
        <w:t>f yes, File Number</w:t>
      </w:r>
      <w:r w:rsidRPr="0013720F">
        <w:rPr>
          <w:rStyle w:val="normaltextrun"/>
          <w:rFonts w:asciiTheme="minorHAnsi" w:hAnsiTheme="minorHAnsi" w:cstheme="minorHAnsi"/>
          <w:color w:val="000000" w:themeColor="text1"/>
        </w:rPr>
        <w:t>:</w:t>
      </w:r>
    </w:p>
    <w:p w14:paraId="2DBE0FBD" w14:textId="506A868C" w:rsidR="00E6409D" w:rsidRDefault="00E6409D" w:rsidP="008413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BEAE715" w14:textId="77777777" w:rsidR="00372887" w:rsidRPr="0013720F" w:rsidRDefault="00372887" w:rsidP="008413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F552231" w14:textId="77777777" w:rsidR="004C2E72" w:rsidRPr="0013720F" w:rsidRDefault="004C2E72" w:rsidP="00702476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Were e</w:t>
      </w:r>
      <w:r w:rsidR="00E6409D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mergency medical services involved?</w:t>
      </w:r>
    </w:p>
    <w:p w14:paraId="65182513" w14:textId="77777777" w:rsidR="00841318" w:rsidRPr="0013720F" w:rsidRDefault="00841318" w:rsidP="00841318">
      <w:pPr>
        <w:pStyle w:val="paragraph"/>
        <w:spacing w:before="12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No</w:t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ab/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ab/>
        <w:t>Yes</w:t>
      </w:r>
    </w:p>
    <w:p w14:paraId="7EADE86A" w14:textId="52BF6FFD" w:rsidR="00E6409D" w:rsidRDefault="00E6409D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DC34196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822DBFA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51B6D70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5E3174D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2F09880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E76767D" w14:textId="77777777" w:rsidR="00372887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F1A0DFE" w14:textId="77777777" w:rsidR="00372887" w:rsidRPr="0013720F" w:rsidRDefault="00372887" w:rsidP="00E262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0BA2803" w14:textId="75B26830" w:rsidR="00E6409D" w:rsidRPr="0013720F" w:rsidRDefault="00E6409D" w:rsidP="00372887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lastRenderedPageBreak/>
        <w:t>Outcome of incident/s:</w:t>
      </w:r>
      <w:r w:rsidRPr="0013720F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853F42B" w14:textId="77777777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1A9BA5B7" w14:textId="1236392F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453C71C0" w14:textId="77777777" w:rsidR="00841318" w:rsidRPr="0013720F" w:rsidRDefault="00841318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6EAEE1A6" w14:textId="77777777" w:rsidR="004C2E72" w:rsidRPr="0013720F" w:rsidRDefault="004C2E72" w:rsidP="004C2E7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</w:rPr>
      </w:pPr>
    </w:p>
    <w:p w14:paraId="28D792A0" w14:textId="6954CFBD" w:rsidR="004C2E72" w:rsidRPr="0013720F" w:rsidRDefault="004C2E72" w:rsidP="00372887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</w:rPr>
      </w:pPr>
      <w:r w:rsidRPr="0013720F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  <w:t>Required follow up actions:</w:t>
      </w:r>
      <w:r w:rsidRPr="0013720F">
        <w:rPr>
          <w:rStyle w:val="eop"/>
          <w:rFonts w:asciiTheme="minorHAnsi" w:hAnsiTheme="minorHAnsi" w:cstheme="minorHAnsi"/>
          <w:i/>
          <w:iCs/>
          <w:color w:val="000000" w:themeColor="text1"/>
        </w:rPr>
        <w:t> </w:t>
      </w:r>
    </w:p>
    <w:p w14:paraId="16FCF911" w14:textId="15BB0251" w:rsidR="004C2E72" w:rsidRPr="0013720F" w:rsidRDefault="004C2E72" w:rsidP="004C2E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</w:p>
    <w:p w14:paraId="6EA9D0F5" w14:textId="77777777" w:rsidR="00372887" w:rsidRDefault="00E6409D" w:rsidP="00E6409D">
      <w:pPr>
        <w:pStyle w:val="paragraph"/>
        <w:spacing w:before="0" w:beforeAutospacing="0" w:after="0" w:afterAutospacing="0"/>
        <w:textAlignment w:val="baseline"/>
        <w:rPr>
          <w:rStyle w:val="scxw108063747"/>
          <w:rFonts w:asciiTheme="minorHAnsi" w:hAnsiTheme="minorHAnsi" w:cstheme="minorHAnsi"/>
          <w:i/>
          <w:iCs/>
          <w:color w:val="000000" w:themeColor="text1"/>
        </w:rPr>
      </w:pPr>
      <w:r w:rsidRPr="0013720F">
        <w:rPr>
          <w:rStyle w:val="scxw108063747"/>
          <w:rFonts w:asciiTheme="minorHAnsi" w:hAnsiTheme="minorHAnsi" w:cstheme="minorHAnsi"/>
          <w:i/>
          <w:iCs/>
          <w:color w:val="000000" w:themeColor="text1"/>
        </w:rPr>
        <w:t> </w:t>
      </w:r>
    </w:p>
    <w:p w14:paraId="309DDE85" w14:textId="06CC8227" w:rsidR="00E6409D" w:rsidRPr="0013720F" w:rsidRDefault="00E6409D" w:rsidP="00E640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13720F">
        <w:rPr>
          <w:rFonts w:asciiTheme="minorHAnsi" w:hAnsiTheme="minorHAnsi" w:cstheme="minorHAnsi"/>
          <w:i/>
          <w:iCs/>
          <w:color w:val="000000" w:themeColor="text1"/>
        </w:rPr>
        <w:br/>
      </w:r>
      <w:r w:rsidRPr="0013720F">
        <w:rPr>
          <w:rFonts w:asciiTheme="minorHAnsi" w:hAnsiTheme="minorHAnsi" w:cstheme="minorHAnsi"/>
          <w:i/>
          <w:iCs/>
          <w:color w:val="000000" w:themeColor="text1"/>
        </w:rPr>
        <w:br/>
      </w:r>
      <w:r w:rsidRPr="0013720F">
        <w:rPr>
          <w:rStyle w:val="scxw108063747"/>
          <w:rFonts w:asciiTheme="minorHAnsi" w:hAnsiTheme="minorHAnsi" w:cstheme="minorHAnsi"/>
          <w:i/>
          <w:iCs/>
          <w:color w:val="000000" w:themeColor="text1"/>
        </w:rPr>
        <w:t> </w:t>
      </w:r>
      <w:r w:rsidRPr="0013720F">
        <w:rPr>
          <w:rFonts w:asciiTheme="minorHAnsi" w:hAnsiTheme="minorHAnsi" w:cstheme="minorHAnsi"/>
          <w:i/>
          <w:iCs/>
          <w:color w:val="000000" w:themeColor="text1"/>
        </w:rPr>
        <w:br/>
      </w:r>
      <w:r w:rsidR="004C2E72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Reporting Staff </w:t>
      </w:r>
      <w:r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Signature: ___________________________</w:t>
      </w:r>
      <w:r w:rsidR="004C2E72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C2E72" w:rsidRPr="0013720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ab/>
        <w:t>Date: ___________</w:t>
      </w:r>
    </w:p>
    <w:p w14:paraId="041FC90A" w14:textId="336E6FA8" w:rsidR="004677EF" w:rsidRPr="0013720F" w:rsidRDefault="004677EF">
      <w:pPr>
        <w:rPr>
          <w:rFonts w:eastAsia="Times New Roman" w:cstheme="minorHAnsi"/>
          <w:b/>
          <w:bCs/>
          <w:i/>
          <w:iCs/>
          <w:color w:val="000000" w:themeColor="text1"/>
        </w:rPr>
      </w:pPr>
    </w:p>
    <w:p w14:paraId="300D16AB" w14:textId="77777777" w:rsidR="00F63B64" w:rsidRPr="0013720F" w:rsidRDefault="00F63B64" w:rsidP="00430598">
      <w:pPr>
        <w:rPr>
          <w:rFonts w:eastAsia="Times New Roman" w:cstheme="minorHAnsi"/>
          <w:color w:val="000000" w:themeColor="text1"/>
        </w:rPr>
      </w:pPr>
    </w:p>
    <w:p w14:paraId="283CFDF5" w14:textId="77777777" w:rsidR="00D206BB" w:rsidRPr="0013529C" w:rsidRDefault="00D206BB" w:rsidP="00D206B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003"/>
      </w:tblGrid>
      <w:tr w:rsidR="00D206BB" w:rsidRPr="004D12CA" w14:paraId="4026AE5A" w14:textId="77777777" w:rsidTr="00B42979">
        <w:trPr>
          <w:trHeight w:val="979"/>
        </w:trPr>
        <w:tc>
          <w:tcPr>
            <w:tcW w:w="6003" w:type="dxa"/>
            <w:shd w:val="clear" w:color="auto" w:fill="E2EFD9" w:themeFill="accent6" w:themeFillTint="33"/>
          </w:tcPr>
          <w:p w14:paraId="46E76B88" w14:textId="77777777" w:rsidR="00D206BB" w:rsidRPr="004D12CA" w:rsidRDefault="00D206BB" w:rsidP="00B42979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4D12CA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Note: Please take this open access template and adjust it to your organization’s needs and specifications.</w:t>
            </w:r>
          </w:p>
          <w:p w14:paraId="37151DD8" w14:textId="77777777" w:rsidR="00D206BB" w:rsidRPr="004D12CA" w:rsidRDefault="00D206BB" w:rsidP="00B42979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84F253A" w14:textId="77777777" w:rsidR="00FC2180" w:rsidRPr="004D12CA" w:rsidRDefault="00FC2180" w:rsidP="00FC2180">
      <w:pPr>
        <w:rPr>
          <w:rFonts w:eastAsia="Times New Roman" w:cstheme="minorHAnsi"/>
        </w:rPr>
      </w:pPr>
    </w:p>
    <w:p w14:paraId="2FC97B4C" w14:textId="77777777" w:rsidR="00FC2180" w:rsidRPr="0013720F" w:rsidRDefault="00FC2180" w:rsidP="00FC2180">
      <w:pPr>
        <w:rPr>
          <w:rFonts w:eastAsia="Times New Roman" w:cstheme="minorHAnsi"/>
        </w:rPr>
      </w:pPr>
    </w:p>
    <w:p w14:paraId="1511F3ED" w14:textId="77777777" w:rsidR="00FC2180" w:rsidRPr="0013720F" w:rsidRDefault="00FC2180" w:rsidP="00FC2180">
      <w:pPr>
        <w:rPr>
          <w:rFonts w:eastAsia="Times New Roman" w:cstheme="minorHAnsi"/>
        </w:rPr>
      </w:pPr>
    </w:p>
    <w:p w14:paraId="4046516C" w14:textId="77777777" w:rsidR="00FC2180" w:rsidRPr="0013720F" w:rsidRDefault="00FC2180" w:rsidP="00FC2180">
      <w:pPr>
        <w:rPr>
          <w:rFonts w:eastAsia="Times New Roman" w:cstheme="minorHAnsi"/>
        </w:rPr>
      </w:pPr>
    </w:p>
    <w:p w14:paraId="145C03EC" w14:textId="77777777" w:rsidR="00FC2180" w:rsidRPr="0013720F" w:rsidRDefault="00FC2180" w:rsidP="00FC2180">
      <w:pPr>
        <w:rPr>
          <w:rFonts w:eastAsia="Times New Roman" w:cstheme="minorHAnsi"/>
          <w:color w:val="000000" w:themeColor="text1"/>
        </w:rPr>
      </w:pPr>
    </w:p>
    <w:p w14:paraId="4638A945" w14:textId="06C2A27F" w:rsidR="00FC2180" w:rsidRPr="00FC2180" w:rsidRDefault="00FC2180" w:rsidP="00FC2180">
      <w:pPr>
        <w:tabs>
          <w:tab w:val="left" w:pos="5732"/>
        </w:tabs>
        <w:rPr>
          <w:rFonts w:ascii="Segoe UI" w:eastAsia="Times New Roman" w:hAnsi="Segoe UI" w:cs="Segoe UI"/>
        </w:rPr>
      </w:pPr>
      <w:r w:rsidRPr="0013720F">
        <w:rPr>
          <w:rFonts w:eastAsia="Times New Roman" w:cstheme="minorHAnsi"/>
        </w:rPr>
        <w:tab/>
      </w:r>
    </w:p>
    <w:sectPr w:rsidR="00FC2180" w:rsidRPr="00FC2180" w:rsidSect="004C2E7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565F" w14:textId="77777777" w:rsidR="00345C2E" w:rsidRDefault="00345C2E" w:rsidP="00AE368E">
      <w:r>
        <w:separator/>
      </w:r>
    </w:p>
  </w:endnote>
  <w:endnote w:type="continuationSeparator" w:id="0">
    <w:p w14:paraId="4D23EC2D" w14:textId="77777777" w:rsidR="00345C2E" w:rsidRDefault="00345C2E" w:rsidP="00AE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2857819"/>
      <w:docPartObj>
        <w:docPartGallery w:val="Page Numbers (Bottom of Page)"/>
        <w:docPartUnique/>
      </w:docPartObj>
    </w:sdtPr>
    <w:sdtContent>
      <w:p w14:paraId="078591A7" w14:textId="43B0AF3A" w:rsidR="00FC2180" w:rsidRDefault="00FC2180" w:rsidP="00C735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5F740A" w14:textId="77777777" w:rsidR="00FC2180" w:rsidRDefault="00FC2180" w:rsidP="00FC21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4956712"/>
      <w:docPartObj>
        <w:docPartGallery w:val="Page Numbers (Bottom of Page)"/>
        <w:docPartUnique/>
      </w:docPartObj>
    </w:sdtPr>
    <w:sdtContent>
      <w:p w14:paraId="75BB21AF" w14:textId="2C630C7C" w:rsidR="00FC2180" w:rsidRDefault="00FC2180" w:rsidP="00C735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0AA457" w14:textId="77777777" w:rsidR="00AE368E" w:rsidRDefault="00AE368E" w:rsidP="00FC218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340299" wp14:editId="2E54A217">
              <wp:simplePos x="0" y="0"/>
              <wp:positionH relativeFrom="page">
                <wp:posOffset>-144780</wp:posOffset>
              </wp:positionH>
              <wp:positionV relativeFrom="page">
                <wp:posOffset>9140825</wp:posOffset>
              </wp:positionV>
              <wp:extent cx="10263600" cy="918000"/>
              <wp:effectExtent l="0" t="0" r="0" b="0"/>
              <wp:wrapNone/>
              <wp:docPr id="1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3600" cy="918000"/>
                      </a:xfrm>
                      <a:prstGeom prst="rect">
                        <a:avLst/>
                      </a:prstGeom>
                      <a:solidFill>
                        <a:srgbClr val="FAF8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3608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113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04"/>
                            <w:gridCol w:w="8020"/>
                            <w:gridCol w:w="4884"/>
                          </w:tblGrid>
                          <w:tr w:rsidR="00AE368E" w:rsidRPr="005A7E32" w14:paraId="3561C824" w14:textId="77777777" w:rsidTr="00B81EB3">
                            <w:trPr>
                              <w:jc w:val="center"/>
                            </w:trPr>
                            <w:tc>
                              <w:tcPr>
                                <w:tcW w:w="704" w:type="dxa"/>
                                <w:vAlign w:val="center"/>
                              </w:tcPr>
                              <w:p w14:paraId="4AFAFF57" w14:textId="77777777" w:rsidR="00AE368E" w:rsidRPr="005A7E32" w:rsidRDefault="00AE368E" w:rsidP="00B81EB3">
                                <w:pPr>
                                  <w:pStyle w:val="Footer"/>
                                  <w:ind w:right="360"/>
                                  <w:rPr>
                                    <w:color w:val="000000" w:themeColor="text1"/>
                                  </w:rPr>
                                </w:pPr>
                                <w:r w:rsidRPr="005A7E32">
                                  <w:rPr>
                                    <w:noProof/>
                                    <w:color w:val="000000" w:themeColor="text1"/>
                                  </w:rPr>
                                  <w:drawing>
                                    <wp:inline distT="0" distB="0" distL="0" distR="0" wp14:anchorId="067B974C" wp14:editId="4E67FE00">
                                      <wp:extent cx="293905" cy="415020"/>
                                      <wp:effectExtent l="0" t="0" r="0" b="4445"/>
                                      <wp:docPr id="17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4484" cy="4158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20" w:type="dxa"/>
                                <w:vAlign w:val="center"/>
                              </w:tcPr>
                              <w:p w14:paraId="64C1C866" w14:textId="77777777" w:rsidR="00F63B64" w:rsidRPr="00F63B64" w:rsidRDefault="00F63B64" w:rsidP="00F63B64">
                                <w:pPr>
                                  <w:pStyle w:val="BasicParagraph"/>
                                  <w:ind w:right="1450"/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63B64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Social Innovation Lab on Gender &amp; Sexuality</w:t>
                                </w:r>
                              </w:p>
                              <w:p w14:paraId="3792ABD9" w14:textId="7931D1DC" w:rsidR="00AE368E" w:rsidRPr="00AE368E" w:rsidRDefault="00000000" w:rsidP="00F63B64">
                                <w:pPr>
                                  <w:ind w:right="1450"/>
                                  <w:rPr>
                                    <w:rFonts w:ascii="Nunito Sans" w:hAnsi="Nunito Sans"/>
                                    <w:color w:val="63C787"/>
                                    <w:sz w:val="20"/>
                                    <w:szCs w:val="20"/>
                                  </w:rPr>
                                </w:pPr>
                                <w:hyperlink r:id="rId2" w:tgtFrame="_blank" w:history="1">
                                  <w:r w:rsidR="00F63B64" w:rsidRPr="00F63B64">
                                    <w:rPr>
                                      <w:rStyle w:val="Hyperlink"/>
                                      <w:rFonts w:ascii="Segoe UI" w:hAnsi="Segoe UI" w:cs="Segoe UI"/>
                                      <w:color w:val="A16A9F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https://law.usask.ca/socialinnovationlab/housingtoolkit/toolkit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4884" w:type="dxa"/>
                                <w:vAlign w:val="center"/>
                              </w:tcPr>
                              <w:p w14:paraId="10D779A1" w14:textId="77777777" w:rsidR="00AE368E" w:rsidRPr="005A7E32" w:rsidRDefault="00AE368E" w:rsidP="00B81EB3">
                                <w:pPr>
                                  <w:pStyle w:val="BasicParagraph"/>
                                  <w:ind w:right="1450"/>
                                  <w:rPr>
                                    <w:rFonts w:ascii="Nunito Sans" w:hAnsi="Nunito Sans" w:cs="Helvetic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0347DED4" w14:textId="77777777" w:rsidR="00AE368E" w:rsidRDefault="00AE368E" w:rsidP="00AE36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40299" id="Rectangle 3" o:spid="_x0000_s1027" style="position:absolute;margin-left:-11.4pt;margin-top:719.75pt;width:808.15pt;height:7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" fillcolor="#faf8ed" stroked="f" strokeweight="1pt">
              <v:textbox>
                <w:txbxContent>
                  <w:tbl>
                    <w:tblPr>
                      <w:tblStyle w:val="TableGrid"/>
                      <w:tblW w:w="13608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113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04"/>
                      <w:gridCol w:w="8020"/>
                      <w:gridCol w:w="4884"/>
                    </w:tblGrid>
                    <w:tr w:rsidR="00AE368E" w:rsidRPr="005A7E32" w14:paraId="3561C824" w14:textId="77777777" w:rsidTr="00B81EB3">
                      <w:trPr>
                        <w:jc w:val="center"/>
                      </w:trPr>
                      <w:tc>
                        <w:tcPr>
                          <w:tcW w:w="704" w:type="dxa"/>
                          <w:vAlign w:val="center"/>
                        </w:tcPr>
                        <w:p w14:paraId="4AFAFF57" w14:textId="77777777" w:rsidR="00AE368E" w:rsidRPr="005A7E32" w:rsidRDefault="00AE368E" w:rsidP="00B81EB3">
                          <w:pPr>
                            <w:pStyle w:val="Footer"/>
                            <w:ind w:right="360"/>
                            <w:rPr>
                              <w:color w:val="000000" w:themeColor="text1"/>
                            </w:rPr>
                          </w:pPr>
                          <w:r w:rsidRPr="005A7E32"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067B974C" wp14:editId="4E67FE00">
                                <wp:extent cx="293905" cy="415020"/>
                                <wp:effectExtent l="0" t="0" r="0" b="4445"/>
                                <wp:docPr id="1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484" cy="4158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20" w:type="dxa"/>
                          <w:vAlign w:val="center"/>
                        </w:tcPr>
                        <w:p w14:paraId="64C1C866" w14:textId="77777777" w:rsidR="00F63B64" w:rsidRPr="00F63B64" w:rsidRDefault="00F63B64" w:rsidP="00F63B64">
                          <w:pPr>
                            <w:pStyle w:val="BasicParagraph"/>
                            <w:ind w:right="1450"/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63B64"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Social Innovation Lab on Gender &amp; Sexuality</w:t>
                          </w:r>
                        </w:p>
                        <w:p w14:paraId="3792ABD9" w14:textId="7931D1DC" w:rsidR="00AE368E" w:rsidRPr="00AE368E" w:rsidRDefault="00000000" w:rsidP="00F63B64">
                          <w:pPr>
                            <w:ind w:right="1450"/>
                            <w:rPr>
                              <w:rFonts w:ascii="Nunito Sans" w:hAnsi="Nunito Sans"/>
                              <w:color w:val="63C787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F63B64" w:rsidRPr="00F63B64">
                              <w:rPr>
                                <w:rStyle w:val="Hyperlink"/>
                                <w:rFonts w:ascii="Segoe UI" w:hAnsi="Segoe UI" w:cs="Segoe UI"/>
                                <w:color w:val="A16A9F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https://law.usask.ca/socialinnovationlab/housingtoolkit/toolkit</w:t>
                            </w:r>
                          </w:hyperlink>
                        </w:p>
                      </w:tc>
                      <w:tc>
                        <w:tcPr>
                          <w:tcW w:w="4884" w:type="dxa"/>
                          <w:vAlign w:val="center"/>
                        </w:tcPr>
                        <w:p w14:paraId="10D779A1" w14:textId="77777777" w:rsidR="00AE368E" w:rsidRPr="005A7E32" w:rsidRDefault="00AE368E" w:rsidP="00B81EB3">
                          <w:pPr>
                            <w:pStyle w:val="BasicParagraph"/>
                            <w:ind w:right="1450"/>
                            <w:rPr>
                              <w:rFonts w:ascii="Nunito Sans" w:hAnsi="Nunito Sans" w:cs="Helvetic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0347DED4" w14:textId="77777777" w:rsidR="00AE368E" w:rsidRDefault="00AE368E" w:rsidP="00AE368E"/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Segoe UI" w:hAnsi="Segoe UI" w:cs="Segoe UI"/>
      </w:rPr>
      <w:id w:val="11187328"/>
      <w:docPartObj>
        <w:docPartGallery w:val="Page Numbers (Bottom of Page)"/>
        <w:docPartUnique/>
      </w:docPartObj>
    </w:sdtPr>
    <w:sdtContent>
      <w:p w14:paraId="438D2C30" w14:textId="2B7E95FE" w:rsidR="00FC2180" w:rsidRPr="00FC2180" w:rsidRDefault="00FC2180" w:rsidP="00C735EC">
        <w:pPr>
          <w:pStyle w:val="Footer"/>
          <w:framePr w:wrap="none" w:vAnchor="text" w:hAnchor="margin" w:xAlign="right" w:y="1"/>
          <w:rPr>
            <w:rStyle w:val="PageNumber"/>
            <w:rFonts w:ascii="Segoe UI" w:hAnsi="Segoe UI" w:cs="Segoe UI"/>
          </w:rPr>
        </w:pPr>
        <w:r w:rsidRPr="00FC2180">
          <w:rPr>
            <w:rStyle w:val="PageNumber"/>
            <w:rFonts w:ascii="Segoe UI" w:hAnsi="Segoe UI" w:cs="Segoe UI"/>
          </w:rPr>
          <w:fldChar w:fldCharType="begin"/>
        </w:r>
        <w:r w:rsidRPr="00FC2180">
          <w:rPr>
            <w:rStyle w:val="PageNumber"/>
            <w:rFonts w:ascii="Segoe UI" w:hAnsi="Segoe UI" w:cs="Segoe UI"/>
          </w:rPr>
          <w:instrText xml:space="preserve"> PAGE </w:instrText>
        </w:r>
        <w:r w:rsidRPr="00FC2180">
          <w:rPr>
            <w:rStyle w:val="PageNumber"/>
            <w:rFonts w:ascii="Segoe UI" w:hAnsi="Segoe UI" w:cs="Segoe UI"/>
          </w:rPr>
          <w:fldChar w:fldCharType="separate"/>
        </w:r>
        <w:r w:rsidRPr="00FC2180">
          <w:rPr>
            <w:rStyle w:val="PageNumber"/>
            <w:rFonts w:ascii="Segoe UI" w:hAnsi="Segoe UI" w:cs="Segoe UI"/>
            <w:noProof/>
          </w:rPr>
          <w:t>1</w:t>
        </w:r>
        <w:r w:rsidRPr="00FC2180">
          <w:rPr>
            <w:rStyle w:val="PageNumber"/>
            <w:rFonts w:ascii="Segoe UI" w:hAnsi="Segoe UI" w:cs="Segoe UI"/>
          </w:rPr>
          <w:fldChar w:fldCharType="end"/>
        </w:r>
      </w:p>
    </w:sdtContent>
  </w:sdt>
  <w:p w14:paraId="3D6690C2" w14:textId="18A14C46" w:rsidR="00F63B64" w:rsidRDefault="00F63B64" w:rsidP="00FC2180">
    <w:pPr>
      <w:pStyle w:val="Footer"/>
      <w:tabs>
        <w:tab w:val="clear" w:pos="4680"/>
        <w:tab w:val="clear" w:pos="9360"/>
        <w:tab w:val="left" w:pos="8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54ABD8" wp14:editId="4C02B6FA">
              <wp:simplePos x="0" y="0"/>
              <wp:positionH relativeFrom="page">
                <wp:posOffset>-98242</wp:posOffset>
              </wp:positionH>
              <wp:positionV relativeFrom="page">
                <wp:posOffset>9150712</wp:posOffset>
              </wp:positionV>
              <wp:extent cx="10263600" cy="91800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3600" cy="918000"/>
                      </a:xfrm>
                      <a:prstGeom prst="rect">
                        <a:avLst/>
                      </a:prstGeom>
                      <a:solidFill>
                        <a:srgbClr val="FAF8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3608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113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04"/>
                            <w:gridCol w:w="8020"/>
                            <w:gridCol w:w="4884"/>
                          </w:tblGrid>
                          <w:tr w:rsidR="00F63B64" w:rsidRPr="005A7E32" w14:paraId="58284BAC" w14:textId="77777777" w:rsidTr="00B81EB3">
                            <w:trPr>
                              <w:jc w:val="center"/>
                            </w:trPr>
                            <w:tc>
                              <w:tcPr>
                                <w:tcW w:w="704" w:type="dxa"/>
                                <w:vAlign w:val="center"/>
                              </w:tcPr>
                              <w:p w14:paraId="5AF28DA4" w14:textId="77777777" w:rsidR="00F63B64" w:rsidRPr="005A7E32" w:rsidRDefault="00F63B64" w:rsidP="00B81EB3">
                                <w:pPr>
                                  <w:pStyle w:val="Footer"/>
                                  <w:ind w:right="360"/>
                                  <w:rPr>
                                    <w:color w:val="000000" w:themeColor="text1"/>
                                  </w:rPr>
                                </w:pPr>
                                <w:r w:rsidRPr="005A7E32">
                                  <w:rPr>
                                    <w:noProof/>
                                    <w:color w:val="000000" w:themeColor="text1"/>
                                  </w:rPr>
                                  <w:drawing>
                                    <wp:inline distT="0" distB="0" distL="0" distR="0" wp14:anchorId="5527AF87" wp14:editId="6E85A4E2">
                                      <wp:extent cx="293905" cy="415020"/>
                                      <wp:effectExtent l="0" t="0" r="0" b="4445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4484" cy="4158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20" w:type="dxa"/>
                                <w:vAlign w:val="center"/>
                              </w:tcPr>
                              <w:p w14:paraId="2630C105" w14:textId="77777777" w:rsidR="00F63B64" w:rsidRPr="00F63B64" w:rsidRDefault="00F63B64" w:rsidP="00B81EB3">
                                <w:pPr>
                                  <w:pStyle w:val="BasicParagraph"/>
                                  <w:ind w:right="1450"/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63B64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Social Innovation Lab on Gender &amp; Sexuality</w:t>
                                </w:r>
                              </w:p>
                              <w:p w14:paraId="37699AA2" w14:textId="06D18C1D" w:rsidR="00F63B64" w:rsidRPr="00AE368E" w:rsidRDefault="00000000" w:rsidP="00B81EB3">
                                <w:pPr>
                                  <w:ind w:right="1450"/>
                                  <w:rPr>
                                    <w:rFonts w:ascii="Nunito Sans" w:hAnsi="Nunito Sans"/>
                                    <w:color w:val="63C787"/>
                                    <w:sz w:val="20"/>
                                    <w:szCs w:val="20"/>
                                  </w:rPr>
                                </w:pPr>
                                <w:hyperlink r:id="rId2" w:tgtFrame="_blank" w:history="1">
                                  <w:r w:rsidR="00F63B64" w:rsidRPr="00F63B64">
                                    <w:rPr>
                                      <w:rStyle w:val="Hyperlink"/>
                                      <w:rFonts w:ascii="Segoe UI" w:hAnsi="Segoe UI" w:cs="Segoe UI"/>
                                      <w:color w:val="A16A9F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https://law.usask.ca/socialinnovationlab/housingtoolkit/toolkit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4884" w:type="dxa"/>
                                <w:vAlign w:val="center"/>
                              </w:tcPr>
                              <w:p w14:paraId="695E0D12" w14:textId="77777777" w:rsidR="00F63B64" w:rsidRPr="005A7E32" w:rsidRDefault="00F63B64" w:rsidP="00B81EB3">
                                <w:pPr>
                                  <w:pStyle w:val="BasicParagraph"/>
                                  <w:ind w:right="1450"/>
                                  <w:rPr>
                                    <w:rFonts w:ascii="Nunito Sans" w:hAnsi="Nunito Sans" w:cs="Helvetic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CEBE10D" w14:textId="77777777" w:rsidR="00F63B64" w:rsidRDefault="00F63B64" w:rsidP="00F63B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4ABD8" id="_x0000_s1028" style="position:absolute;margin-left:-7.75pt;margin-top:720.55pt;width:808.15pt;height:72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" fillcolor="#faf8ed" stroked="f" strokeweight="1pt">
              <v:textbox>
                <w:txbxContent>
                  <w:tbl>
                    <w:tblPr>
                      <w:tblStyle w:val="TableGrid"/>
                      <w:tblW w:w="13608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113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04"/>
                      <w:gridCol w:w="8020"/>
                      <w:gridCol w:w="4884"/>
                    </w:tblGrid>
                    <w:tr w:rsidR="00F63B64" w:rsidRPr="005A7E32" w14:paraId="58284BAC" w14:textId="77777777" w:rsidTr="00B81EB3">
                      <w:trPr>
                        <w:jc w:val="center"/>
                      </w:trPr>
                      <w:tc>
                        <w:tcPr>
                          <w:tcW w:w="704" w:type="dxa"/>
                          <w:vAlign w:val="center"/>
                        </w:tcPr>
                        <w:p w14:paraId="5AF28DA4" w14:textId="77777777" w:rsidR="00F63B64" w:rsidRPr="005A7E32" w:rsidRDefault="00F63B64" w:rsidP="00B81EB3">
                          <w:pPr>
                            <w:pStyle w:val="Footer"/>
                            <w:ind w:right="360"/>
                            <w:rPr>
                              <w:color w:val="000000" w:themeColor="text1"/>
                            </w:rPr>
                          </w:pPr>
                          <w:r w:rsidRPr="005A7E32"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5527AF87" wp14:editId="6E85A4E2">
                                <wp:extent cx="293905" cy="415020"/>
                                <wp:effectExtent l="0" t="0" r="0" b="444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484" cy="4158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20" w:type="dxa"/>
                          <w:vAlign w:val="center"/>
                        </w:tcPr>
                        <w:p w14:paraId="2630C105" w14:textId="77777777" w:rsidR="00F63B64" w:rsidRPr="00F63B64" w:rsidRDefault="00F63B64" w:rsidP="00B81EB3">
                          <w:pPr>
                            <w:pStyle w:val="BasicParagraph"/>
                            <w:ind w:right="1450"/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63B64"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Social Innovation Lab on Gender &amp; Sexuality</w:t>
                          </w:r>
                        </w:p>
                        <w:p w14:paraId="37699AA2" w14:textId="06D18C1D" w:rsidR="00F63B64" w:rsidRPr="00AE368E" w:rsidRDefault="00000000" w:rsidP="00B81EB3">
                          <w:pPr>
                            <w:ind w:right="1450"/>
                            <w:rPr>
                              <w:rFonts w:ascii="Nunito Sans" w:hAnsi="Nunito Sans"/>
                              <w:color w:val="63C787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F63B64" w:rsidRPr="00F63B64">
                              <w:rPr>
                                <w:rStyle w:val="Hyperlink"/>
                                <w:rFonts w:ascii="Segoe UI" w:hAnsi="Segoe UI" w:cs="Segoe UI"/>
                                <w:color w:val="A16A9F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https://law.usask.ca/socialinnovationlab/housingtoolkit/toolkit</w:t>
                            </w:r>
                          </w:hyperlink>
                        </w:p>
                      </w:tc>
                      <w:tc>
                        <w:tcPr>
                          <w:tcW w:w="4884" w:type="dxa"/>
                          <w:vAlign w:val="center"/>
                        </w:tcPr>
                        <w:p w14:paraId="695E0D12" w14:textId="77777777" w:rsidR="00F63B64" w:rsidRPr="005A7E32" w:rsidRDefault="00F63B64" w:rsidP="00B81EB3">
                          <w:pPr>
                            <w:pStyle w:val="BasicParagraph"/>
                            <w:ind w:right="1450"/>
                            <w:rPr>
                              <w:rFonts w:ascii="Nunito Sans" w:hAnsi="Nunito Sans" w:cs="Helvetic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1CEBE10D" w14:textId="77777777" w:rsidR="00F63B64" w:rsidRDefault="00F63B64" w:rsidP="00F63B64"/>
                </w:txbxContent>
              </v:textbox>
              <w10:wrap anchorx="page" anchory="page"/>
            </v:rect>
          </w:pict>
        </mc:Fallback>
      </mc:AlternateContent>
    </w:r>
    <w:r w:rsidR="00FC21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3160" w14:textId="77777777" w:rsidR="00345C2E" w:rsidRDefault="00345C2E" w:rsidP="00AE368E">
      <w:r>
        <w:separator/>
      </w:r>
    </w:p>
  </w:footnote>
  <w:footnote w:type="continuationSeparator" w:id="0">
    <w:p w14:paraId="455DF62A" w14:textId="77777777" w:rsidR="00345C2E" w:rsidRDefault="00345C2E" w:rsidP="00AE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8D22" w14:textId="6330B87F" w:rsidR="00F63B64" w:rsidRDefault="00F63B6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22C7E9" wp14:editId="2CEBF3BA">
          <wp:simplePos x="0" y="0"/>
          <wp:positionH relativeFrom="column">
            <wp:posOffset>-968721</wp:posOffset>
          </wp:positionH>
          <wp:positionV relativeFrom="paragraph">
            <wp:posOffset>-1395585</wp:posOffset>
          </wp:positionV>
          <wp:extent cx="8140700" cy="225425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58"/>
                  <a:stretch/>
                </pic:blipFill>
                <pic:spPr bwMode="auto">
                  <a:xfrm>
                    <a:off x="0" y="0"/>
                    <a:ext cx="8140700" cy="225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D2"/>
    <w:multiLevelType w:val="multilevel"/>
    <w:tmpl w:val="535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A610F"/>
    <w:multiLevelType w:val="multilevel"/>
    <w:tmpl w:val="76C8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4C42"/>
    <w:multiLevelType w:val="hybridMultilevel"/>
    <w:tmpl w:val="DE0E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198D"/>
    <w:multiLevelType w:val="hybridMultilevel"/>
    <w:tmpl w:val="F02A2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C1C45"/>
    <w:multiLevelType w:val="multilevel"/>
    <w:tmpl w:val="7358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C7042"/>
    <w:multiLevelType w:val="multilevel"/>
    <w:tmpl w:val="CBFA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696658">
    <w:abstractNumId w:val="1"/>
  </w:num>
  <w:num w:numId="2" w16cid:durableId="694043306">
    <w:abstractNumId w:val="5"/>
  </w:num>
  <w:num w:numId="3" w16cid:durableId="595820342">
    <w:abstractNumId w:val="0"/>
  </w:num>
  <w:num w:numId="4" w16cid:durableId="2123918165">
    <w:abstractNumId w:val="4"/>
  </w:num>
  <w:num w:numId="5" w16cid:durableId="1588225818">
    <w:abstractNumId w:val="2"/>
  </w:num>
  <w:num w:numId="6" w16cid:durableId="162496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9D"/>
    <w:rsid w:val="000D26CB"/>
    <w:rsid w:val="00122D3A"/>
    <w:rsid w:val="0013720F"/>
    <w:rsid w:val="00151BBB"/>
    <w:rsid w:val="00183847"/>
    <w:rsid w:val="001B5D6C"/>
    <w:rsid w:val="002A2FF4"/>
    <w:rsid w:val="003158A1"/>
    <w:rsid w:val="0032434A"/>
    <w:rsid w:val="00345C2E"/>
    <w:rsid w:val="00372887"/>
    <w:rsid w:val="003D57FF"/>
    <w:rsid w:val="00413136"/>
    <w:rsid w:val="00430598"/>
    <w:rsid w:val="004677EF"/>
    <w:rsid w:val="00495808"/>
    <w:rsid w:val="004C2E72"/>
    <w:rsid w:val="004D12CA"/>
    <w:rsid w:val="005249F0"/>
    <w:rsid w:val="005F6B8D"/>
    <w:rsid w:val="00673534"/>
    <w:rsid w:val="006E263F"/>
    <w:rsid w:val="006F3ACA"/>
    <w:rsid w:val="00702476"/>
    <w:rsid w:val="007209BC"/>
    <w:rsid w:val="00752635"/>
    <w:rsid w:val="00800F6E"/>
    <w:rsid w:val="00841318"/>
    <w:rsid w:val="00897178"/>
    <w:rsid w:val="008F294D"/>
    <w:rsid w:val="00904CA2"/>
    <w:rsid w:val="009905DD"/>
    <w:rsid w:val="00AE368E"/>
    <w:rsid w:val="00BB3B7F"/>
    <w:rsid w:val="00C7011F"/>
    <w:rsid w:val="00D00D23"/>
    <w:rsid w:val="00D206BB"/>
    <w:rsid w:val="00E2622F"/>
    <w:rsid w:val="00E6409D"/>
    <w:rsid w:val="00E72E9A"/>
    <w:rsid w:val="00F63B64"/>
    <w:rsid w:val="00FC2180"/>
    <w:rsid w:val="00F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1A2C4"/>
  <w15:chartTrackingRefBased/>
  <w15:docId w15:val="{47E631C9-3172-F548-8DF1-66463BB2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68E"/>
  </w:style>
  <w:style w:type="paragraph" w:styleId="Footer">
    <w:name w:val="footer"/>
    <w:basedOn w:val="Normal"/>
    <w:link w:val="FooterChar"/>
    <w:uiPriority w:val="99"/>
    <w:unhideWhenUsed/>
    <w:rsid w:val="00AE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8E"/>
  </w:style>
  <w:style w:type="paragraph" w:customStyle="1" w:styleId="BasicParagraph">
    <w:name w:val="[Basic Paragraph]"/>
    <w:basedOn w:val="Normal"/>
    <w:uiPriority w:val="99"/>
    <w:rsid w:val="00AE36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table" w:styleId="TableGrid">
    <w:name w:val="Table Grid"/>
    <w:basedOn w:val="TableNormal"/>
    <w:uiPriority w:val="39"/>
    <w:rsid w:val="00AE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E72E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72E9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E72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4-Accent6">
    <w:name w:val="List Table 4 Accent 6"/>
    <w:basedOn w:val="TableNormal"/>
    <w:uiPriority w:val="49"/>
    <w:rsid w:val="00E72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E640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6409D"/>
  </w:style>
  <w:style w:type="character" w:customStyle="1" w:styleId="eop">
    <w:name w:val="eop"/>
    <w:basedOn w:val="DefaultParagraphFont"/>
    <w:rsid w:val="00E6409D"/>
  </w:style>
  <w:style w:type="character" w:customStyle="1" w:styleId="scxw108063747">
    <w:name w:val="scxw108063747"/>
    <w:basedOn w:val="DefaultParagraphFont"/>
    <w:rsid w:val="00E6409D"/>
  </w:style>
  <w:style w:type="character" w:styleId="Hyperlink">
    <w:name w:val="Hyperlink"/>
    <w:basedOn w:val="DefaultParagraphFont"/>
    <w:uiPriority w:val="99"/>
    <w:semiHidden/>
    <w:unhideWhenUsed/>
    <w:rsid w:val="00F63B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B6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aw.usask.ca/socialinnovationlab/housingtoolkit/toolkit" TargetMode="External"/><Relationship Id="rId2" Type="http://schemas.openxmlformats.org/officeDocument/2006/relationships/hyperlink" Target="https://law.usask.ca/socialinnovationlab/housingtoolkit/toolkit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law.usask.ca/socialinnovationlab/housingtoolkit/toolkit" TargetMode="External"/><Relationship Id="rId2" Type="http://schemas.openxmlformats.org/officeDocument/2006/relationships/hyperlink" Target="https://law.usask.ca/socialinnovationlab/housingtoolkit/toolk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Bock, Aida</cp:lastModifiedBy>
  <cp:revision>21</cp:revision>
  <dcterms:created xsi:type="dcterms:W3CDTF">2023-03-20T16:27:00Z</dcterms:created>
  <dcterms:modified xsi:type="dcterms:W3CDTF">2023-07-11T22:04:00Z</dcterms:modified>
</cp:coreProperties>
</file>